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2211" w14:textId="77777777" w:rsidR="00585A18" w:rsidRPr="00585A18" w:rsidRDefault="00585A18" w:rsidP="00585A18">
      <w:pPr>
        <w:shd w:val="clear" w:color="auto" w:fill="FFFFFF"/>
        <w:spacing w:after="0" w:line="240" w:lineRule="auto"/>
        <w:ind w:left="5760"/>
        <w:rPr>
          <w:rFonts w:ascii="Times New Roman" w:eastAsia="Times New Roman" w:hAnsi="Times New Roman" w:cs="Times New Roman"/>
          <w:i/>
          <w:iCs/>
          <w:kern w:val="0"/>
          <w:sz w:val="24"/>
          <w:szCs w:val="24"/>
          <w:lang w:val="uk-UA"/>
          <w14:ligatures w14:val="none"/>
        </w:rPr>
      </w:pPr>
      <w:r w:rsidRPr="00585A18">
        <w:rPr>
          <w:rFonts w:ascii="Times New Roman" w:eastAsia="Times New Roman" w:hAnsi="Times New Roman" w:cs="Times New Roman"/>
          <w:i/>
          <w:iCs/>
          <w:kern w:val="0"/>
          <w:sz w:val="24"/>
          <w:szCs w:val="24"/>
          <w:lang w:val="uk-UA"/>
          <w14:ligatures w14:val="none"/>
        </w:rPr>
        <w:t xml:space="preserve">Затверджено Наказом </w:t>
      </w:r>
    </w:p>
    <w:p w14:paraId="5618C15D" w14:textId="77777777" w:rsidR="00585A18" w:rsidRPr="00585A18" w:rsidRDefault="00585A18" w:rsidP="00585A18">
      <w:pPr>
        <w:shd w:val="clear" w:color="auto" w:fill="FFFFFF"/>
        <w:spacing w:after="0" w:line="240" w:lineRule="auto"/>
        <w:ind w:left="5760"/>
        <w:rPr>
          <w:rFonts w:ascii="Times New Roman" w:eastAsia="Times New Roman" w:hAnsi="Times New Roman" w:cs="Times New Roman"/>
          <w:i/>
          <w:iCs/>
          <w:kern w:val="0"/>
          <w:sz w:val="24"/>
          <w:szCs w:val="24"/>
          <w:lang w:val="uk-UA"/>
          <w14:ligatures w14:val="none"/>
        </w:rPr>
      </w:pPr>
      <w:r w:rsidRPr="00585A18">
        <w:rPr>
          <w:rFonts w:ascii="Times New Roman" w:eastAsia="Times New Roman" w:hAnsi="Times New Roman" w:cs="Times New Roman"/>
          <w:i/>
          <w:iCs/>
          <w:kern w:val="0"/>
          <w:sz w:val="24"/>
          <w:szCs w:val="24"/>
          <w:lang w:val="uk-UA"/>
          <w14:ligatures w14:val="none"/>
        </w:rPr>
        <w:t>ТОВ «Компанія «Ліберті Україна» № 240924/Ц-1 від 24.09.2024</w:t>
      </w:r>
    </w:p>
    <w:p w14:paraId="0EBEE8CD" w14:textId="77777777" w:rsidR="00585A18" w:rsidRPr="00585A18" w:rsidRDefault="00585A18" w:rsidP="00585A18">
      <w:pPr>
        <w:shd w:val="clear" w:color="auto" w:fill="FFFFFF"/>
        <w:spacing w:after="0" w:line="240" w:lineRule="auto"/>
        <w:rPr>
          <w:rFonts w:ascii="Times New Roman" w:eastAsia="Times New Roman" w:hAnsi="Times New Roman" w:cs="Times New Roman"/>
          <w:b/>
          <w:bCs/>
          <w:kern w:val="0"/>
          <w:sz w:val="24"/>
          <w:szCs w:val="24"/>
          <w:lang w:val="uk-UA"/>
          <w14:ligatures w14:val="none"/>
        </w:rPr>
      </w:pPr>
    </w:p>
    <w:p w14:paraId="4CF5B60C" w14:textId="77777777" w:rsidR="00585A18" w:rsidRPr="00585A18" w:rsidRDefault="00585A18" w:rsidP="00585A18">
      <w:pPr>
        <w:shd w:val="clear" w:color="auto" w:fill="FFFFFF"/>
        <w:spacing w:after="0" w:line="240" w:lineRule="auto"/>
        <w:jc w:val="center"/>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 xml:space="preserve">ОФІЦІЙНІ ПРАВИЛА ТА УМОВИ </w:t>
      </w:r>
    </w:p>
    <w:p w14:paraId="0955BF55" w14:textId="77777777" w:rsidR="00585A18" w:rsidRPr="00585A18" w:rsidRDefault="00585A18" w:rsidP="00585A18">
      <w:pPr>
        <w:shd w:val="clear" w:color="auto" w:fill="FFFFFF"/>
        <w:spacing w:after="0" w:line="240" w:lineRule="auto"/>
        <w:jc w:val="center"/>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 xml:space="preserve">ПРОВЕДЕННЯ МАРКЕТИНГОВОГО ЗАХОДУ (АКЦІЇ) </w:t>
      </w:r>
    </w:p>
    <w:p w14:paraId="3999D29B" w14:textId="77777777" w:rsidR="00585A18" w:rsidRPr="00585A18" w:rsidRDefault="00585A18" w:rsidP="00585A18">
      <w:pPr>
        <w:shd w:val="clear" w:color="auto" w:fill="FFFFFF"/>
        <w:spacing w:after="0" w:line="240" w:lineRule="auto"/>
        <w:jc w:val="center"/>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«РОЗІГРАШ КАВОВАРКИ» зі змінами від 24.09.2024р.</w:t>
      </w:r>
    </w:p>
    <w:p w14:paraId="5D315D06" w14:textId="77777777" w:rsidR="00585A18" w:rsidRPr="00585A18" w:rsidRDefault="00585A18" w:rsidP="00585A18">
      <w:pPr>
        <w:shd w:val="clear" w:color="auto" w:fill="FFFFFF"/>
        <w:spacing w:after="0" w:line="240" w:lineRule="auto"/>
        <w:jc w:val="center"/>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(надалі «Правила» або «Умови»)</w:t>
      </w:r>
    </w:p>
    <w:p w14:paraId="49CA8B6B" w14:textId="77777777" w:rsidR="00585A18" w:rsidRPr="00585A18" w:rsidRDefault="00585A18" w:rsidP="00585A18">
      <w:pPr>
        <w:shd w:val="clear" w:color="auto" w:fill="FFFFFF"/>
        <w:spacing w:after="0" w:line="240" w:lineRule="auto"/>
        <w:jc w:val="both"/>
        <w:rPr>
          <w:rFonts w:ascii="Times New Roman" w:eastAsia="Times New Roman" w:hAnsi="Times New Roman" w:cs="Times New Roman"/>
          <w:kern w:val="0"/>
          <w:sz w:val="24"/>
          <w:szCs w:val="24"/>
          <w:lang w:val="uk-UA"/>
          <w14:ligatures w14:val="none"/>
        </w:rPr>
      </w:pPr>
    </w:p>
    <w:p w14:paraId="7A535259"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 xml:space="preserve">Користувачі, які є підписниками </w:t>
      </w:r>
      <w:r w:rsidRPr="00585A18">
        <w:rPr>
          <w:rFonts w:ascii="Times New Roman" w:eastAsia="Calibri" w:hAnsi="Times New Roman" w:cs="Times New Roman"/>
          <w:kern w:val="0"/>
          <w:sz w:val="24"/>
          <w:szCs w:val="24"/>
          <w:lang w:val="uk-UA"/>
          <w14:ligatures w14:val="none"/>
        </w:rPr>
        <w:t xml:space="preserve">сторінок Замовника у соціальних мережах </w:t>
      </w:r>
      <w:proofErr w:type="spellStart"/>
      <w:r w:rsidRPr="00585A18">
        <w:rPr>
          <w:rFonts w:ascii="Times New Roman" w:eastAsia="Calibri" w:hAnsi="Times New Roman" w:cs="Times New Roman"/>
          <w:kern w:val="0"/>
          <w:sz w:val="24"/>
          <w:szCs w:val="24"/>
          <w:lang w:val="uk-UA"/>
          <w14:ligatures w14:val="none"/>
        </w:rPr>
        <w:t>Instagram</w:t>
      </w:r>
      <w:proofErr w:type="spellEnd"/>
      <w:r w:rsidRPr="00585A18">
        <w:rPr>
          <w:rFonts w:ascii="Times New Roman" w:eastAsia="Calibri" w:hAnsi="Times New Roman" w:cs="Times New Roman"/>
          <w:kern w:val="0"/>
          <w:sz w:val="24"/>
          <w:szCs w:val="24"/>
          <w:lang w:val="uk-UA"/>
          <w14:ligatures w14:val="none"/>
        </w:rPr>
        <w:t xml:space="preserve"> (</w:t>
      </w:r>
      <w:r w:rsidRPr="00585A18">
        <w:rPr>
          <w:rFonts w:ascii="Times New Roman" w:eastAsia="Times New Roman" w:hAnsi="Times New Roman" w:cs="Times New Roman"/>
          <w:kern w:val="0"/>
          <w:sz w:val="24"/>
          <w:szCs w:val="24"/>
          <w:lang w:val="uk-UA"/>
          <w14:ligatures w14:val="none"/>
        </w:rPr>
        <w:t>https://www.instagram.com/libertyukr?igsh=MWZmcmVqbzgyOWpycQ==</w:t>
      </w:r>
      <w:r w:rsidRPr="00585A18">
        <w:rPr>
          <w:rFonts w:ascii="Times New Roman" w:eastAsia="Calibri" w:hAnsi="Times New Roman" w:cs="Times New Roman"/>
          <w:kern w:val="0"/>
          <w:sz w:val="24"/>
          <w:szCs w:val="24"/>
          <w:lang w:val="uk-UA"/>
          <w14:ligatures w14:val="none"/>
        </w:rPr>
        <w:t xml:space="preserve">), </w:t>
      </w:r>
      <w:proofErr w:type="spellStart"/>
      <w:r w:rsidRPr="00585A18">
        <w:rPr>
          <w:rFonts w:ascii="Times New Roman" w:eastAsia="Calibri" w:hAnsi="Times New Roman" w:cs="Times New Roman"/>
          <w:kern w:val="0"/>
          <w:sz w:val="24"/>
          <w:szCs w:val="24"/>
          <w:lang w:val="uk-UA"/>
          <w14:ligatures w14:val="none"/>
        </w:rPr>
        <w:t>Facebook</w:t>
      </w:r>
      <w:proofErr w:type="spellEnd"/>
      <w:r w:rsidRPr="00585A18">
        <w:rPr>
          <w:rFonts w:ascii="Times New Roman" w:eastAsia="Calibri" w:hAnsi="Times New Roman" w:cs="Times New Roman"/>
          <w:kern w:val="0"/>
          <w:sz w:val="24"/>
          <w:szCs w:val="24"/>
          <w:lang w:val="uk-UA"/>
          <w14:ligatures w14:val="none"/>
        </w:rPr>
        <w:t xml:space="preserve"> (</w:t>
      </w:r>
      <w:r w:rsidRPr="00585A18">
        <w:rPr>
          <w:rFonts w:ascii="Times New Roman" w:eastAsia="Times New Roman" w:hAnsi="Times New Roman" w:cs="Times New Roman"/>
          <w:kern w:val="0"/>
          <w:sz w:val="24"/>
          <w:szCs w:val="24"/>
          <w:lang w:val="uk-UA"/>
          <w14:ligatures w14:val="none"/>
        </w:rPr>
        <w:t>https://www.facebook.com/libertyukr</w:t>
      </w:r>
      <w:r w:rsidRPr="00585A18">
        <w:rPr>
          <w:rFonts w:ascii="Times New Roman" w:eastAsia="Calibri" w:hAnsi="Times New Roman" w:cs="Times New Roman"/>
          <w:kern w:val="0"/>
          <w:sz w:val="24"/>
          <w:szCs w:val="24"/>
          <w:lang w:val="uk-UA"/>
          <w14:ligatures w14:val="none"/>
        </w:rPr>
        <w:t xml:space="preserve">) та </w:t>
      </w:r>
      <w:proofErr w:type="spellStart"/>
      <w:r w:rsidRPr="00585A18">
        <w:rPr>
          <w:rFonts w:ascii="Times New Roman" w:eastAsia="Calibri" w:hAnsi="Times New Roman" w:cs="Times New Roman"/>
          <w:kern w:val="0"/>
          <w:sz w:val="24"/>
          <w:szCs w:val="24"/>
          <w:lang w:val="uk-UA"/>
          <w14:ligatures w14:val="none"/>
        </w:rPr>
        <w:t>TikTok</w:t>
      </w:r>
      <w:proofErr w:type="spellEnd"/>
      <w:r w:rsidRPr="00585A18">
        <w:rPr>
          <w:rFonts w:ascii="Times New Roman" w:eastAsia="Calibri" w:hAnsi="Times New Roman" w:cs="Times New Roman"/>
          <w:kern w:val="0"/>
          <w:sz w:val="24"/>
          <w:szCs w:val="24"/>
          <w:lang w:val="uk-UA"/>
          <w14:ligatures w14:val="none"/>
        </w:rPr>
        <w:t xml:space="preserve"> (</w:t>
      </w:r>
      <w:r w:rsidRPr="00585A18">
        <w:rPr>
          <w:rFonts w:ascii="Times New Roman" w:eastAsia="Times New Roman" w:hAnsi="Times New Roman" w:cs="Times New Roman"/>
          <w:kern w:val="0"/>
          <w:sz w:val="24"/>
          <w:szCs w:val="24"/>
          <w:lang w:val="uk-UA"/>
          <w14:ligatures w14:val="none"/>
        </w:rPr>
        <w:t>https://www.tiktok.com/@llc_liberty_ukraine?_t=8pSlAt15nDJ&amp;_r=1</w:t>
      </w:r>
      <w:r w:rsidRPr="00585A18">
        <w:rPr>
          <w:rFonts w:ascii="Times New Roman" w:eastAsia="Calibri" w:hAnsi="Times New Roman" w:cs="Times New Roman"/>
          <w:kern w:val="0"/>
          <w:sz w:val="24"/>
          <w:szCs w:val="24"/>
          <w:lang w:val="uk-UA"/>
          <w14:ligatures w14:val="none"/>
        </w:rPr>
        <w:t>)</w:t>
      </w:r>
      <w:r w:rsidRPr="00585A18">
        <w:rPr>
          <w:rFonts w:ascii="Times New Roman" w:eastAsia="Times New Roman" w:hAnsi="Times New Roman" w:cs="Times New Roman"/>
          <w:kern w:val="0"/>
          <w:sz w:val="24"/>
          <w:szCs w:val="24"/>
          <w:lang w:val="uk-UA"/>
          <w14:ligatures w14:val="none"/>
        </w:rPr>
        <w:t xml:space="preserve"> у період  з 09.09.2024 до 30.09.2024 включно приймають участь у розіграші повністю автоматичної кавової машини RM-А20S біла (</w:t>
      </w:r>
      <w:proofErr w:type="spellStart"/>
      <w:r w:rsidRPr="00585A18">
        <w:rPr>
          <w:rFonts w:ascii="Times New Roman" w:eastAsia="Times New Roman" w:hAnsi="Times New Roman" w:cs="Times New Roman"/>
          <w:kern w:val="0"/>
          <w:sz w:val="24"/>
          <w:szCs w:val="24"/>
          <w:lang w:val="uk-UA"/>
          <w14:ligatures w14:val="none"/>
        </w:rPr>
        <w:t>Libera</w:t>
      </w:r>
      <w:proofErr w:type="spellEnd"/>
      <w:r w:rsidRPr="00585A18">
        <w:rPr>
          <w:rFonts w:ascii="Times New Roman" w:eastAsia="Times New Roman" w:hAnsi="Times New Roman" w:cs="Times New Roman"/>
          <w:kern w:val="0"/>
          <w:sz w:val="24"/>
          <w:szCs w:val="24"/>
          <w:lang w:val="uk-UA"/>
          <w14:ligatures w14:val="none"/>
        </w:rPr>
        <w:t xml:space="preserve"> </w:t>
      </w:r>
      <w:proofErr w:type="spellStart"/>
      <w:r w:rsidRPr="00585A18">
        <w:rPr>
          <w:rFonts w:ascii="Times New Roman" w:eastAsia="Times New Roman" w:hAnsi="Times New Roman" w:cs="Times New Roman"/>
          <w:kern w:val="0"/>
          <w:sz w:val="24"/>
          <w:szCs w:val="24"/>
          <w:lang w:val="uk-UA"/>
          <w14:ligatures w14:val="none"/>
        </w:rPr>
        <w:t>Plus</w:t>
      </w:r>
      <w:proofErr w:type="spellEnd"/>
      <w:r w:rsidRPr="00585A18">
        <w:rPr>
          <w:rFonts w:ascii="Times New Roman" w:eastAsia="Times New Roman" w:hAnsi="Times New Roman" w:cs="Times New Roman"/>
          <w:kern w:val="0"/>
          <w:sz w:val="24"/>
          <w:szCs w:val="24"/>
          <w:lang w:val="uk-UA"/>
          <w14:ligatures w14:val="none"/>
        </w:rPr>
        <w:t>) з кольоровою коробкою, з контейнером. Результати розіграшу будуть оголошені 01.10.2024.</w:t>
      </w:r>
    </w:p>
    <w:p w14:paraId="698B0F4C"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Для участі в розіграші необхідно бути підписником на сторінки Замовника за вказаними вище адресами та в коментарі під постом, розміщеним за посиланням в п. 3.1) про розіграш відмітити інших користувачів (друзів).</w:t>
      </w:r>
    </w:p>
    <w:p w14:paraId="16D6D744"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p>
    <w:p w14:paraId="4B0CFA75" w14:textId="77777777" w:rsidR="00585A18" w:rsidRPr="00585A18" w:rsidRDefault="00585A18" w:rsidP="00585A18">
      <w:pPr>
        <w:shd w:val="clear" w:color="auto" w:fill="FFFFFF"/>
        <w:spacing w:after="0" w:line="240" w:lineRule="auto"/>
        <w:ind w:firstLine="567"/>
        <w:jc w:val="both"/>
        <w:outlineLvl w:val="1"/>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1. ЗАГАЛЬНІ ПОЛОЖЕННЯ</w:t>
      </w:r>
    </w:p>
    <w:p w14:paraId="4BF14188"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 xml:space="preserve">1.1. Організатором та виконавцем маркетингового заходу (надалі - «Акція») є Товариство з обмеженою відповідальністю «Компанія «Ліберті Україна», яке знаходиться за </w:t>
      </w:r>
      <w:proofErr w:type="spellStart"/>
      <w:r w:rsidRPr="00585A18">
        <w:rPr>
          <w:rFonts w:ascii="Times New Roman" w:eastAsia="Times New Roman" w:hAnsi="Times New Roman" w:cs="Times New Roman"/>
          <w:kern w:val="0"/>
          <w:sz w:val="24"/>
          <w:szCs w:val="24"/>
          <w:lang w:val="uk-UA"/>
          <w14:ligatures w14:val="none"/>
        </w:rPr>
        <w:t>адресою</w:t>
      </w:r>
      <w:proofErr w:type="spellEnd"/>
      <w:r w:rsidRPr="00585A18">
        <w:rPr>
          <w:rFonts w:ascii="Times New Roman" w:eastAsia="Times New Roman" w:hAnsi="Times New Roman" w:cs="Times New Roman"/>
          <w:kern w:val="0"/>
          <w:sz w:val="24"/>
          <w:szCs w:val="24"/>
          <w:lang w:val="uk-UA"/>
          <w14:ligatures w14:val="none"/>
        </w:rPr>
        <w:t>: вул. Куренівська, буд. 2-Б, м. Київ, 04073 (надалі - «Організатор», «Виконавець»).</w:t>
      </w:r>
    </w:p>
    <w:p w14:paraId="016BCEE2"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 xml:space="preserve">1.2. Мета проведення Акції: дана Акція проводиться з метою </w:t>
      </w:r>
      <w:r w:rsidRPr="00585A18">
        <w:rPr>
          <w:rFonts w:ascii="Times New Roman" w:eastAsia="Calibri" w:hAnsi="Times New Roman" w:cs="Times New Roman"/>
          <w:kern w:val="0"/>
          <w:sz w:val="24"/>
          <w:szCs w:val="24"/>
          <w:lang w:val="uk-UA"/>
          <w14:ligatures w14:val="none"/>
        </w:rPr>
        <w:t>рекламування, популяризації та просування продукції, що реалізується ТОВ «Компанія «Ліберті Україна», керуючись умовами Наказу № 231221/Ц-2 від 21 грудня 2023 року «Про маркетингову політику, встановлення цін і порядок надання знижок на продукцію та послуги, що реалізуються (надаються) ТОВ «КОМПАНІЯ «ЛІБЕРТІ УКРАЇНА».</w:t>
      </w:r>
    </w:p>
    <w:p w14:paraId="1FEC6ABA"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1.3. Період проведення Акції з 09 вересня 2024 по 30 вересня 2024 року включно (надалі - «Строк проведення Акції» або «Період проведення Акції»).</w:t>
      </w:r>
    </w:p>
    <w:p w14:paraId="4BC72502"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p>
    <w:p w14:paraId="31E38EFD" w14:textId="77777777" w:rsidR="00585A18" w:rsidRPr="00585A18" w:rsidRDefault="00585A18" w:rsidP="00585A18">
      <w:pPr>
        <w:shd w:val="clear" w:color="auto" w:fill="FFFFFF"/>
        <w:spacing w:after="0" w:line="240" w:lineRule="auto"/>
        <w:ind w:firstLine="567"/>
        <w:jc w:val="both"/>
        <w:outlineLvl w:val="1"/>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2. ВИЗНАЧЕННЯ ПОНЯТЬ</w:t>
      </w:r>
    </w:p>
    <w:p w14:paraId="01F14632"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2.1. Учасники акції – в Акції беруть участь громадяни України, які відповідають вимоги п.3.2.1. даних Правил.</w:t>
      </w:r>
    </w:p>
    <w:p w14:paraId="201EAE2E"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2.2. Переможець – Учасник Акції, що отримав право на Заохочення відповідно до п.3.4. даних Правил.</w:t>
      </w:r>
    </w:p>
    <w:p w14:paraId="540CCF2A"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2.3. Заохочення –  речі визначені у п.3.5.1 цих Правил, які надаються Організатором учаснику, що став переможцем акції.</w:t>
      </w:r>
    </w:p>
    <w:p w14:paraId="0A744E6F"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p>
    <w:p w14:paraId="2AF1B970" w14:textId="77777777" w:rsidR="00585A18" w:rsidRPr="00585A18" w:rsidRDefault="00585A18" w:rsidP="00585A18">
      <w:pPr>
        <w:shd w:val="clear" w:color="auto" w:fill="FFFFFF"/>
        <w:spacing w:after="0" w:line="240" w:lineRule="auto"/>
        <w:ind w:firstLine="567"/>
        <w:jc w:val="both"/>
        <w:outlineLvl w:val="1"/>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3. УМОВИ АКЦІЇ</w:t>
      </w:r>
    </w:p>
    <w:p w14:paraId="1663D19C"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 xml:space="preserve">3.1. Акція проводиться на сторінці Організатора в соціальній мережі </w:t>
      </w:r>
      <w:proofErr w:type="spellStart"/>
      <w:r w:rsidRPr="00585A18">
        <w:rPr>
          <w:rFonts w:ascii="Times New Roman" w:eastAsia="Times New Roman" w:hAnsi="Times New Roman" w:cs="Times New Roman"/>
          <w:kern w:val="0"/>
          <w:sz w:val="24"/>
          <w:szCs w:val="24"/>
          <w:lang w:val="uk-UA"/>
          <w14:ligatures w14:val="none"/>
        </w:rPr>
        <w:t>Іnstagram</w:t>
      </w:r>
      <w:proofErr w:type="spellEnd"/>
      <w:r w:rsidRPr="00585A18">
        <w:rPr>
          <w:rFonts w:ascii="Times New Roman" w:eastAsia="Times New Roman" w:hAnsi="Times New Roman" w:cs="Times New Roman"/>
          <w:kern w:val="0"/>
          <w:sz w:val="24"/>
          <w:szCs w:val="24"/>
          <w:lang w:val="uk-UA"/>
          <w14:ligatures w14:val="none"/>
        </w:rPr>
        <w:t xml:space="preserve"> (https://www.instagram.com/libertyukr?igsh=MWZmcmVqbzgyOWpycQ==).</w:t>
      </w:r>
    </w:p>
    <w:p w14:paraId="0E6D11EF"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3.2.Учасники Акції:</w:t>
      </w:r>
    </w:p>
    <w:p w14:paraId="0955C383"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3.2.1. Взяти участь у Акції можуть повнолітні фізичні особи, громадяни України, які виконали умови Акції, відповідно до цих Правил та проживають на території України.</w:t>
      </w:r>
    </w:p>
    <w:p w14:paraId="3A3A2938"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3.2.2. Не можуть бути учасниками Акції та не мають права брати в ній участь працівники Організатора Акції, їхні близькі родичі (чоловік/дружина, діти, брати/сестри, батьки), неповнолітні, особи з обмеженою дієздатністю та недієздатні особи, а також особи, що не є громадянами України.</w:t>
      </w:r>
    </w:p>
    <w:p w14:paraId="644C1EC3"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3.3. Умови участі у Акції:</w:t>
      </w:r>
    </w:p>
    <w:p w14:paraId="5744FB60"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3.3.1. Для того, щоб стати учасником Акції необхідно відповідати усім вимогам, зазначеним в п. 3.2.1.та 3.2.2  цих Правил та протягом строку проведення Акції виконати наступні дії:</w:t>
      </w:r>
    </w:p>
    <w:p w14:paraId="0C6C783B" w14:textId="77777777" w:rsidR="00585A18" w:rsidRPr="00585A18" w:rsidRDefault="00585A18" w:rsidP="00585A18">
      <w:pPr>
        <w:shd w:val="clear" w:color="auto" w:fill="FFFFFF"/>
        <w:spacing w:after="0" w:line="240" w:lineRule="auto"/>
        <w:ind w:firstLine="567"/>
        <w:jc w:val="both"/>
        <w:rPr>
          <w:rFonts w:ascii="Times New Roman" w:eastAsia="Calibri"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 xml:space="preserve">3.3.2. Бути підписником </w:t>
      </w:r>
      <w:r w:rsidRPr="00585A18">
        <w:rPr>
          <w:rFonts w:ascii="Times New Roman" w:eastAsia="Calibri" w:hAnsi="Times New Roman" w:cs="Times New Roman"/>
          <w:kern w:val="0"/>
          <w:sz w:val="24"/>
          <w:szCs w:val="24"/>
          <w:lang w:val="uk-UA"/>
          <w14:ligatures w14:val="none"/>
        </w:rPr>
        <w:t xml:space="preserve">сторінок Замовника у соціальних мережах </w:t>
      </w:r>
    </w:p>
    <w:p w14:paraId="384D278E" w14:textId="77777777" w:rsidR="00585A18" w:rsidRPr="00585A18" w:rsidRDefault="00585A18" w:rsidP="00585A18">
      <w:pPr>
        <w:shd w:val="clear" w:color="auto" w:fill="FFFFFF"/>
        <w:spacing w:after="0" w:line="240" w:lineRule="auto"/>
        <w:ind w:firstLine="567"/>
        <w:jc w:val="both"/>
        <w:rPr>
          <w:rFonts w:ascii="Times New Roman" w:eastAsia="Calibri" w:hAnsi="Times New Roman" w:cs="Times New Roman"/>
          <w:kern w:val="0"/>
          <w:sz w:val="24"/>
          <w:szCs w:val="24"/>
          <w:lang w:val="uk-UA"/>
          <w14:ligatures w14:val="none"/>
        </w:rPr>
      </w:pPr>
      <w:proofErr w:type="spellStart"/>
      <w:r w:rsidRPr="00585A18">
        <w:rPr>
          <w:rFonts w:ascii="Times New Roman" w:eastAsia="Calibri" w:hAnsi="Times New Roman" w:cs="Times New Roman"/>
          <w:kern w:val="0"/>
          <w:sz w:val="24"/>
          <w:szCs w:val="24"/>
          <w:lang w:val="uk-UA"/>
          <w14:ligatures w14:val="none"/>
        </w:rPr>
        <w:lastRenderedPageBreak/>
        <w:t>Instagram</w:t>
      </w:r>
      <w:proofErr w:type="spellEnd"/>
      <w:r w:rsidRPr="00585A18">
        <w:rPr>
          <w:rFonts w:ascii="Times New Roman" w:eastAsia="Calibri" w:hAnsi="Times New Roman" w:cs="Times New Roman"/>
          <w:kern w:val="0"/>
          <w:sz w:val="24"/>
          <w:szCs w:val="24"/>
          <w:lang w:val="uk-UA"/>
          <w14:ligatures w14:val="none"/>
        </w:rPr>
        <w:t xml:space="preserve"> (</w:t>
      </w:r>
      <w:r w:rsidRPr="00585A18">
        <w:rPr>
          <w:rFonts w:ascii="Times New Roman" w:eastAsia="Times New Roman" w:hAnsi="Times New Roman" w:cs="Times New Roman"/>
          <w:kern w:val="0"/>
          <w:sz w:val="24"/>
          <w:szCs w:val="24"/>
          <w:lang w:val="uk-UA"/>
          <w14:ligatures w14:val="none"/>
        </w:rPr>
        <w:t>https://www.instagram.com/libertyukr?igsh=MWZmcmVqbzgyOWpycQ==</w:t>
      </w:r>
      <w:r w:rsidRPr="00585A18">
        <w:rPr>
          <w:rFonts w:ascii="Times New Roman" w:eastAsia="Calibri" w:hAnsi="Times New Roman" w:cs="Times New Roman"/>
          <w:kern w:val="0"/>
          <w:sz w:val="24"/>
          <w:szCs w:val="24"/>
          <w:lang w:val="uk-UA"/>
          <w14:ligatures w14:val="none"/>
        </w:rPr>
        <w:t xml:space="preserve">), </w:t>
      </w:r>
      <w:proofErr w:type="spellStart"/>
      <w:r w:rsidRPr="00585A18">
        <w:rPr>
          <w:rFonts w:ascii="Times New Roman" w:eastAsia="Calibri" w:hAnsi="Times New Roman" w:cs="Times New Roman"/>
          <w:kern w:val="0"/>
          <w:sz w:val="24"/>
          <w:szCs w:val="24"/>
          <w:lang w:val="uk-UA"/>
          <w14:ligatures w14:val="none"/>
        </w:rPr>
        <w:t>Facebook</w:t>
      </w:r>
      <w:proofErr w:type="spellEnd"/>
      <w:r w:rsidRPr="00585A18">
        <w:rPr>
          <w:rFonts w:ascii="Times New Roman" w:eastAsia="Calibri" w:hAnsi="Times New Roman" w:cs="Times New Roman"/>
          <w:kern w:val="0"/>
          <w:sz w:val="24"/>
          <w:szCs w:val="24"/>
          <w:lang w:val="uk-UA"/>
          <w14:ligatures w14:val="none"/>
        </w:rPr>
        <w:t xml:space="preserve"> (</w:t>
      </w:r>
      <w:r w:rsidRPr="00585A18">
        <w:rPr>
          <w:rFonts w:ascii="Times New Roman" w:eastAsia="Times New Roman" w:hAnsi="Times New Roman" w:cs="Times New Roman"/>
          <w:kern w:val="0"/>
          <w:sz w:val="24"/>
          <w:szCs w:val="24"/>
          <w:lang w:val="uk-UA"/>
          <w14:ligatures w14:val="none"/>
        </w:rPr>
        <w:t>https://www.facebook.com/libertyukr</w:t>
      </w:r>
      <w:r w:rsidRPr="00585A18">
        <w:rPr>
          <w:rFonts w:ascii="Times New Roman" w:eastAsia="Calibri" w:hAnsi="Times New Roman" w:cs="Times New Roman"/>
          <w:kern w:val="0"/>
          <w:sz w:val="24"/>
          <w:szCs w:val="24"/>
          <w:lang w:val="uk-UA"/>
          <w14:ligatures w14:val="none"/>
        </w:rPr>
        <w:t xml:space="preserve">), </w:t>
      </w:r>
    </w:p>
    <w:p w14:paraId="02F34E4D" w14:textId="77777777" w:rsidR="00585A18" w:rsidRPr="00585A18" w:rsidRDefault="00585A18" w:rsidP="00585A18">
      <w:pPr>
        <w:shd w:val="clear" w:color="auto" w:fill="FFFFFF"/>
        <w:spacing w:after="0" w:line="240" w:lineRule="auto"/>
        <w:ind w:firstLine="567"/>
        <w:jc w:val="both"/>
        <w:rPr>
          <w:rFonts w:ascii="Times New Roman" w:eastAsia="Calibri" w:hAnsi="Times New Roman" w:cs="Times New Roman"/>
          <w:kern w:val="0"/>
          <w:sz w:val="24"/>
          <w:szCs w:val="24"/>
          <w:lang w:val="uk-UA"/>
          <w14:ligatures w14:val="none"/>
        </w:rPr>
      </w:pPr>
      <w:proofErr w:type="spellStart"/>
      <w:r w:rsidRPr="00585A18">
        <w:rPr>
          <w:rFonts w:ascii="Times New Roman" w:eastAsia="Calibri" w:hAnsi="Times New Roman" w:cs="Times New Roman"/>
          <w:kern w:val="0"/>
          <w:sz w:val="24"/>
          <w:szCs w:val="24"/>
          <w:lang w:val="uk-UA"/>
          <w14:ligatures w14:val="none"/>
        </w:rPr>
        <w:t>TikTok</w:t>
      </w:r>
      <w:proofErr w:type="spellEnd"/>
      <w:r w:rsidRPr="00585A18">
        <w:rPr>
          <w:rFonts w:ascii="Times New Roman" w:eastAsia="Calibri" w:hAnsi="Times New Roman" w:cs="Times New Roman"/>
          <w:kern w:val="0"/>
          <w:sz w:val="24"/>
          <w:szCs w:val="24"/>
          <w:lang w:val="uk-UA"/>
          <w14:ligatures w14:val="none"/>
        </w:rPr>
        <w:t xml:space="preserve"> (</w:t>
      </w:r>
      <w:hyperlink r:id="rId4" w:history="1">
        <w:r w:rsidRPr="00585A18">
          <w:rPr>
            <w:rFonts w:ascii="Times New Roman" w:eastAsia="Times New Roman" w:hAnsi="Times New Roman" w:cs="Times New Roman"/>
            <w:kern w:val="0"/>
            <w:sz w:val="24"/>
            <w:szCs w:val="24"/>
            <w:u w:val="single"/>
            <w:lang w:val="uk-UA"/>
            <w14:ligatures w14:val="none"/>
          </w:rPr>
          <w:t>https://www.tiktok.com/@llc_liberty_ukraine?_t=8pSlAt15nDJ&amp;_r=1</w:t>
        </w:r>
      </w:hyperlink>
      <w:r w:rsidRPr="00585A18">
        <w:rPr>
          <w:rFonts w:ascii="Times New Roman" w:eastAsia="Calibri" w:hAnsi="Times New Roman" w:cs="Times New Roman"/>
          <w:kern w:val="0"/>
          <w:sz w:val="24"/>
          <w:szCs w:val="24"/>
          <w:lang w:val="uk-UA"/>
          <w14:ligatures w14:val="none"/>
        </w:rPr>
        <w:t>).</w:t>
      </w:r>
    </w:p>
    <w:p w14:paraId="4B0FA009"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Calibri" w:hAnsi="Times New Roman" w:cs="Times New Roman"/>
          <w:kern w:val="0"/>
          <w:sz w:val="24"/>
          <w:szCs w:val="24"/>
          <w:lang w:val="uk-UA"/>
          <w14:ligatures w14:val="none"/>
        </w:rPr>
        <w:t>3.3.3. Залишити коментар під постом про проведення розіграшу із згадуванням в ньому про іншого користувача (друга). Один коментар не може містити згадування більше ніж про одного користувача (друга)</w:t>
      </w:r>
      <w:r w:rsidRPr="00585A18">
        <w:rPr>
          <w:rFonts w:ascii="Times New Roman" w:eastAsia="Times New Roman" w:hAnsi="Times New Roman" w:cs="Times New Roman"/>
          <w:kern w:val="0"/>
          <w:sz w:val="24"/>
          <w:szCs w:val="24"/>
          <w:lang w:val="uk-UA"/>
          <w14:ligatures w14:val="none"/>
        </w:rPr>
        <w:t>.</w:t>
      </w:r>
    </w:p>
    <w:p w14:paraId="317B5EBA"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3.4. Порядок визначення переможців Акції</w:t>
      </w:r>
    </w:p>
    <w:p w14:paraId="64EDCDCD"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3.4.1. По закінченню строку проведення Акції, серед учасників Акції, що виконали умови передбачені цими Правилами, визначається  1 (один) переможець (далі - «Переможець»), що отримає заохочення, зазначене в п.3.5.1 Правил.</w:t>
      </w:r>
    </w:p>
    <w:p w14:paraId="11FD0F36"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 xml:space="preserve">3.4.2. Визначення Переможця здійснюватиметься Організатором Акції методом визначення імені користувача в коментарях під постом про розіграш за допомогою он-лайн сервісу, що знаходиться за посиланням: </w:t>
      </w:r>
      <w:hyperlink r:id="rId5" w:history="1">
        <w:r w:rsidRPr="00585A18">
          <w:rPr>
            <w:rFonts w:ascii="Times New Roman" w:eastAsia="Times New Roman" w:hAnsi="Times New Roman" w:cs="Times New Roman"/>
            <w:color w:val="0000FF"/>
            <w:kern w:val="0"/>
            <w:sz w:val="24"/>
            <w:szCs w:val="24"/>
            <w:u w:val="single"/>
            <w:lang w:val="uk-UA"/>
            <w14:ligatures w14:val="none"/>
          </w:rPr>
          <w:t>https://www.wask.co/instagram-giveaway-comment-winner-picker?lang=ru</w:t>
        </w:r>
      </w:hyperlink>
      <w:r w:rsidRPr="00585A18">
        <w:rPr>
          <w:rFonts w:ascii="Times New Roman" w:eastAsia="Times New Roman" w:hAnsi="Times New Roman" w:cs="Times New Roman"/>
          <w:kern w:val="0"/>
          <w:sz w:val="24"/>
          <w:szCs w:val="24"/>
          <w:lang w:val="uk-UA"/>
          <w14:ligatures w14:val="none"/>
        </w:rPr>
        <w:t xml:space="preserve"> на основі звіту системи випадкових чисел. Визначення Переможців здійснюватиметься 01 жовтня  2024.</w:t>
      </w:r>
      <w:r w:rsidRPr="00585A18">
        <w:rPr>
          <w:rFonts w:ascii="Times New Roman" w:eastAsia="Times New Roman" w:hAnsi="Times New Roman" w:cs="Times New Roman"/>
          <w:kern w:val="0"/>
          <w:sz w:val="24"/>
          <w:szCs w:val="24"/>
          <w:lang w:val="uk-UA"/>
          <w14:ligatures w14:val="none"/>
        </w:rPr>
        <w:tab/>
      </w:r>
      <w:r w:rsidRPr="00585A18">
        <w:rPr>
          <w:rFonts w:ascii="Times New Roman" w:eastAsia="Times New Roman" w:hAnsi="Times New Roman" w:cs="Times New Roman"/>
          <w:kern w:val="0"/>
          <w:sz w:val="24"/>
          <w:szCs w:val="24"/>
          <w:lang w:val="uk-UA"/>
          <w14:ligatures w14:val="none"/>
        </w:rPr>
        <w:br/>
        <w:t>3.4.3. Переможець, має право лише на одну одиницю Заохочення.</w:t>
      </w:r>
    </w:p>
    <w:p w14:paraId="343D4703"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3.5. Заохочувальний фонд</w:t>
      </w:r>
    </w:p>
    <w:p w14:paraId="2DDA0101"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3.5.1. Заохочення (Призовий фонд Акції). Під Заохоченням йдеться про право на придбання повністю автоматичної кавової машини RM-А20S біла (</w:t>
      </w:r>
      <w:proofErr w:type="spellStart"/>
      <w:r w:rsidRPr="00585A18">
        <w:rPr>
          <w:rFonts w:ascii="Times New Roman" w:eastAsia="Times New Roman" w:hAnsi="Times New Roman" w:cs="Times New Roman"/>
          <w:kern w:val="0"/>
          <w:sz w:val="24"/>
          <w:szCs w:val="24"/>
          <w:lang w:val="uk-UA"/>
          <w14:ligatures w14:val="none"/>
        </w:rPr>
        <w:t>Libera</w:t>
      </w:r>
      <w:proofErr w:type="spellEnd"/>
      <w:r w:rsidRPr="00585A18">
        <w:rPr>
          <w:rFonts w:ascii="Times New Roman" w:eastAsia="Times New Roman" w:hAnsi="Times New Roman" w:cs="Times New Roman"/>
          <w:kern w:val="0"/>
          <w:sz w:val="24"/>
          <w:szCs w:val="24"/>
          <w:lang w:val="uk-UA"/>
          <w14:ligatures w14:val="none"/>
        </w:rPr>
        <w:t xml:space="preserve"> </w:t>
      </w:r>
      <w:proofErr w:type="spellStart"/>
      <w:r w:rsidRPr="00585A18">
        <w:rPr>
          <w:rFonts w:ascii="Times New Roman" w:eastAsia="Times New Roman" w:hAnsi="Times New Roman" w:cs="Times New Roman"/>
          <w:kern w:val="0"/>
          <w:sz w:val="24"/>
          <w:szCs w:val="24"/>
          <w:lang w:val="uk-UA"/>
          <w14:ligatures w14:val="none"/>
        </w:rPr>
        <w:t>Plus</w:t>
      </w:r>
      <w:proofErr w:type="spellEnd"/>
      <w:r w:rsidRPr="00585A18">
        <w:rPr>
          <w:rFonts w:ascii="Times New Roman" w:eastAsia="Times New Roman" w:hAnsi="Times New Roman" w:cs="Times New Roman"/>
          <w:kern w:val="0"/>
          <w:sz w:val="24"/>
          <w:szCs w:val="24"/>
          <w:lang w:val="uk-UA"/>
          <w14:ligatures w14:val="none"/>
        </w:rPr>
        <w:t>) з кольоровою коробкою, з контейнером за ціною 2,00 грн з ПДВ.</w:t>
      </w:r>
    </w:p>
    <w:p w14:paraId="1F653EB5"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3.5.2. Характеристики Заохочення (у тому числі найменування, зовнішній вигляд, колір, склад, розміри, вага тощо), визначаються Організатором самостійно та можуть бути змінені без попередніх повідомлень. Заохочення може відрізнятися за кольором та формою від зображення у друкованих та електронних матеріалах.</w:t>
      </w:r>
    </w:p>
    <w:p w14:paraId="0A237A34"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3.6. Порядок отримання подарунків</w:t>
      </w:r>
    </w:p>
    <w:p w14:paraId="0E13C535"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3.6.1. Для отримання заохочення Переможцю Акції потрібно буде надати відомості передбаченими в п. 4.5. </w:t>
      </w:r>
    </w:p>
    <w:p w14:paraId="27812B17"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3.6.2. Заохочення, зазначене в п.3.5.1 цих Правил, передається Переможцю Акції силами та за рахунок Організатора (за місцезнаходженням Організатора або адресною доставкою ТОВ «Нова Пошта), протягом 5 календарних днів з моменту розіграшу. Податковим агентом (відповідальним за оподаткування подарунків, що їх отримує Переможець Акції) в розумінні податку на доходи фізичних осіб та воєнного збору є Організатор Акції.</w:t>
      </w:r>
    </w:p>
    <w:p w14:paraId="215EEAF9"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3.6.3. Учасники/Переможець Акції несе особисту відповідальність за достовірність наданої ними інформації Організатору.</w:t>
      </w:r>
    </w:p>
    <w:p w14:paraId="51690F39"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3.6.4. Відомості і документи, які передаються Переможцю згідно з цими Правилами Виконавцю/Організатору, передаються з метою нарахування та перерахування до відповідних бюджетів податків, передбачених податковим законодавством України.</w:t>
      </w:r>
    </w:p>
    <w:p w14:paraId="4679E376"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3.6.5. У разі неотримання Виконавцем в період, визначений п.3.6.1. цих Правил, документів, в тому числі інформації, необхідної для отримання Переможцем заохочення, заохочення визнається незатребуваним, а зазначені особи втрачають право на отримання відповідних заохочень. Правилами Акції не передбачено зберігання незатребуваного заохочення.</w:t>
      </w:r>
    </w:p>
    <w:p w14:paraId="4D17F2F8"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3.6.6. Заохочення не може бути затребуване повторно, грошова компенсація Заохочення не видається.</w:t>
      </w:r>
    </w:p>
    <w:p w14:paraId="2AD0EA6A"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3.6.7. Виконавець має право розпорядитися незатребуваним заохоченням на свій розсуд.</w:t>
      </w:r>
    </w:p>
    <w:p w14:paraId="2BBDA193"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3.6.8. Переможець Акції зобов'язаний отримати заохочення особисто та не має права передавати право на отримання заохочення третім особам.</w:t>
      </w:r>
    </w:p>
    <w:p w14:paraId="24EC5FAB"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p>
    <w:p w14:paraId="1B1EDFBE" w14:textId="77777777" w:rsidR="00585A18" w:rsidRPr="00585A18" w:rsidRDefault="00585A18" w:rsidP="00585A18">
      <w:pPr>
        <w:shd w:val="clear" w:color="auto" w:fill="FFFFFF"/>
        <w:spacing w:after="0" w:line="240" w:lineRule="auto"/>
        <w:ind w:firstLine="567"/>
        <w:jc w:val="both"/>
        <w:outlineLvl w:val="1"/>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4. ПРАВА ТА ОБОВ’ЯЗКИ УЧАСНИКІВ/ПЕРЕМОЖЦІВ АКЦІЇ</w:t>
      </w:r>
    </w:p>
    <w:p w14:paraId="0A7A2D7B"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4.1. Учасник Акції має право брати участь в Акції в порядку та на умовах передбачених цими Правилами.</w:t>
      </w:r>
    </w:p>
    <w:p w14:paraId="0C2F76AB"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4.2. У разі додержання всіх вимог цих Правил і визначення Учасника Акції Переможцем, такий Учасник має право одержати Заохочення згідно умов Правил Акції.</w:t>
      </w:r>
    </w:p>
    <w:p w14:paraId="13E82D54"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4.3. У разі визначення учасника Акції Переможцем, такий учасник Акції для отримання Заохочення зобов’язаний виконати умови передбачені п. 4.5 цих Правил.</w:t>
      </w:r>
    </w:p>
    <w:p w14:paraId="4D1FB3A0"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lastRenderedPageBreak/>
        <w:t>4.4. Факт виконання учасником умов, передбачених п.3.3 цих Правил, для прийняття участі в Акції, автоматично означає ознайомлення та повну згоду Учасника Акції з умовами та Правилами проведення Акції.</w:t>
      </w:r>
    </w:p>
    <w:p w14:paraId="543ADF3C"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4.5. Для отримання заохочення Переможець має надати Організатору в порядку, передбаченому п. 3.6.1. Правил, наступні відомості про себе:</w:t>
      </w:r>
      <w:r w:rsidRPr="00585A18">
        <w:rPr>
          <w:rFonts w:ascii="Times New Roman" w:eastAsia="Times New Roman" w:hAnsi="Times New Roman" w:cs="Times New Roman"/>
          <w:kern w:val="0"/>
          <w:sz w:val="24"/>
          <w:szCs w:val="24"/>
          <w:lang w:val="uk-UA"/>
          <w14:ligatures w14:val="none"/>
        </w:rPr>
        <w:br/>
        <w:t>- прізвище, ім’я та по батькові; ідентифікаційний код, контактний телефон, адресу доставки (у разі, якщо передача Заохочення буде відбуватися шляхом залучення перевізника – ТОВ «Нова Пошта»).</w:t>
      </w:r>
    </w:p>
    <w:p w14:paraId="7192E007"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p>
    <w:p w14:paraId="2AA96794" w14:textId="77777777" w:rsidR="00585A18" w:rsidRPr="00585A18" w:rsidRDefault="00585A18" w:rsidP="00585A18">
      <w:pPr>
        <w:shd w:val="clear" w:color="auto" w:fill="FFFFFF"/>
        <w:spacing w:after="0" w:line="240" w:lineRule="auto"/>
        <w:ind w:firstLine="567"/>
        <w:jc w:val="both"/>
        <w:outlineLvl w:val="1"/>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5. ПРАВА ОРГАНІЗАТОРА АКЦІЇ</w:t>
      </w:r>
    </w:p>
    <w:p w14:paraId="3FF75622"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5.1. Організатор має право відмовити Учаснику Акції в участі, якщо інформація Учасника відрізняється від наданої ним інформації згідно з п.4.5. Правил тощо.</w:t>
      </w:r>
    </w:p>
    <w:p w14:paraId="0EB02721"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5.2. Організатор має право відмовити в наданні заохочення та позбавити права отримати відповідне заохочення обраному, згідно з цими Правилами, Переможцю Акції який не надав згідно з п.3.6.1 цих Правил необхідну інформацію та/або надав неправдиві або неповні дані, що вимагаються в п.4.5. Правил, тощо.</w:t>
      </w:r>
    </w:p>
    <w:p w14:paraId="16D9C920"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5.3. Організатор має право змінювати умови проведення Акції та ці Правила та/або скасовувати Акцію, повідомивши про це в порядку, зазначеному в п.5.5. Правил Акції.</w:t>
      </w:r>
    </w:p>
    <w:p w14:paraId="3C058394"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5.4. У випадку порушення Учасником Акції даних Правил та за будь-яких інших причин, Організатор/Виконавець Акції має право на власний розсуд усунути Учасника від подальшої участі у Акції.</w:t>
      </w:r>
    </w:p>
    <w:p w14:paraId="3A958C06"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 xml:space="preserve">5.5. Організатор має право збільшити загальну кількість заохочень Акції або включити в Акцію додаткові заохочення, не передбачені цими Правилами, змінювати умови та правила або скасовувати Акцію про що Організатор повідомляє шляхом розміщення інформації на офіційній сторінці Організатора uavending.com та/або </w:t>
      </w:r>
      <w:proofErr w:type="spellStart"/>
      <w:r w:rsidRPr="00585A18">
        <w:rPr>
          <w:rFonts w:ascii="Times New Roman" w:eastAsia="Times New Roman" w:hAnsi="Times New Roman" w:cs="Times New Roman"/>
          <w:kern w:val="0"/>
          <w:sz w:val="24"/>
          <w:szCs w:val="24"/>
          <w:lang w:val="uk-UA"/>
          <w14:ligatures w14:val="none"/>
        </w:rPr>
        <w:t>Instagram</w:t>
      </w:r>
      <w:proofErr w:type="spellEnd"/>
      <w:r w:rsidRPr="00585A18">
        <w:rPr>
          <w:rFonts w:ascii="Times New Roman" w:eastAsia="Times New Roman" w:hAnsi="Times New Roman" w:cs="Times New Roman"/>
          <w:kern w:val="0"/>
          <w:sz w:val="24"/>
          <w:szCs w:val="24"/>
          <w:lang w:val="uk-UA"/>
          <w14:ligatures w14:val="none"/>
        </w:rPr>
        <w:t>. Організатор є податковим агентом щодо Переможців Акції в розумінні податку на доходи фізичних осіб та воєнного збору.</w:t>
      </w:r>
    </w:p>
    <w:p w14:paraId="1629920E"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5.6. Організатор має право залучати третіх осіб для повного або часткового проведення Розіграшу.</w:t>
      </w:r>
    </w:p>
    <w:p w14:paraId="53D4EEB0"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p>
    <w:p w14:paraId="2AD5BA58" w14:textId="77777777" w:rsidR="00585A18" w:rsidRPr="00585A18" w:rsidRDefault="00585A18" w:rsidP="00585A18">
      <w:pPr>
        <w:shd w:val="clear" w:color="auto" w:fill="FFFFFF"/>
        <w:spacing w:after="0" w:line="240" w:lineRule="auto"/>
        <w:ind w:firstLine="567"/>
        <w:jc w:val="both"/>
        <w:outlineLvl w:val="1"/>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6. ОБОВ’ЯЗКИ ВИКОНАВЦЯ</w:t>
      </w:r>
    </w:p>
    <w:p w14:paraId="645A84BA"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6.1. Виконавець зобов’язаний провести Акцію в порядку, визначеному цими Правилами.</w:t>
      </w:r>
    </w:p>
    <w:p w14:paraId="7FA2CDB3"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6.2. Виконавець зобов’язаний організувати вручення заохочення Переможцю Акції, що виконав всі умови, передбачені цими Правилами.</w:t>
      </w:r>
    </w:p>
    <w:p w14:paraId="23BA4F14"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p>
    <w:p w14:paraId="3D788044" w14:textId="77777777" w:rsidR="00585A18" w:rsidRPr="00585A18" w:rsidRDefault="00585A18" w:rsidP="00585A18">
      <w:pPr>
        <w:shd w:val="clear" w:color="auto" w:fill="FFFFFF"/>
        <w:spacing w:after="0" w:line="240" w:lineRule="auto"/>
        <w:ind w:firstLine="567"/>
        <w:jc w:val="both"/>
        <w:outlineLvl w:val="1"/>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7. ПОЛОЖЕННЯ ПРО ВІДПОВІДАЛЬНІСТЬ</w:t>
      </w:r>
    </w:p>
    <w:p w14:paraId="52DD8DEA"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 xml:space="preserve">7.1. Якщо з будь-якої причини будь-який аспект Розіграшу не може проводитися так, як це заплановано, включаючи причини, викликані зараженням комп'ютерними вірусами, </w:t>
      </w:r>
      <w:proofErr w:type="spellStart"/>
      <w:r w:rsidRPr="00585A18">
        <w:rPr>
          <w:rFonts w:ascii="Times New Roman" w:eastAsia="Times New Roman" w:hAnsi="Times New Roman" w:cs="Times New Roman"/>
          <w:kern w:val="0"/>
          <w:sz w:val="24"/>
          <w:szCs w:val="24"/>
          <w:lang w:val="uk-UA"/>
          <w14:ligatures w14:val="none"/>
        </w:rPr>
        <w:t>несправностями</w:t>
      </w:r>
      <w:proofErr w:type="spellEnd"/>
      <w:r w:rsidRPr="00585A18">
        <w:rPr>
          <w:rFonts w:ascii="Times New Roman" w:eastAsia="Times New Roman" w:hAnsi="Times New Roman" w:cs="Times New Roman"/>
          <w:kern w:val="0"/>
          <w:sz w:val="24"/>
          <w:szCs w:val="24"/>
          <w:lang w:val="uk-UA"/>
          <w14:ligatures w14:val="none"/>
        </w:rPr>
        <w:t xml:space="preserve"> в мережі Інтернет, дефектами, маніпуляціями, несанкціонованим втручанням, фальсифікацією, технічними </w:t>
      </w:r>
      <w:proofErr w:type="spellStart"/>
      <w:r w:rsidRPr="00585A18">
        <w:rPr>
          <w:rFonts w:ascii="Times New Roman" w:eastAsia="Times New Roman" w:hAnsi="Times New Roman" w:cs="Times New Roman"/>
          <w:kern w:val="0"/>
          <w:sz w:val="24"/>
          <w:szCs w:val="24"/>
          <w:lang w:val="uk-UA"/>
          <w14:ligatures w14:val="none"/>
        </w:rPr>
        <w:t>несправностями</w:t>
      </w:r>
      <w:proofErr w:type="spellEnd"/>
      <w:r w:rsidRPr="00585A18">
        <w:rPr>
          <w:rFonts w:ascii="Times New Roman" w:eastAsia="Times New Roman" w:hAnsi="Times New Roman" w:cs="Times New Roman"/>
          <w:kern w:val="0"/>
          <w:sz w:val="24"/>
          <w:szCs w:val="24"/>
          <w:lang w:val="uk-UA"/>
          <w14:ligatures w14:val="none"/>
        </w:rPr>
        <w:t xml:space="preserve"> або будь-якою іншою причиною, неконтрольованою Організатором, яка спотворює або втручається у виконання, безпеку, чесність, цілісність чи належне проведення Розіграшу, Організатор може на власний розсуд анулювати, припинити, змінити або тимчасово зупинити проведення Розіграшу.</w:t>
      </w:r>
      <w:r w:rsidRPr="00585A18">
        <w:rPr>
          <w:rFonts w:ascii="Times New Roman" w:eastAsia="Times New Roman" w:hAnsi="Times New Roman" w:cs="Times New Roman"/>
          <w:kern w:val="0"/>
          <w:sz w:val="24"/>
          <w:szCs w:val="24"/>
          <w:lang w:val="uk-UA"/>
          <w14:ligatures w14:val="none"/>
        </w:rPr>
        <w:br/>
        <w:t>7.2. Організатор не несе відповідальності за можливі проблеми технічного характеру, які можуть вплинути на участь у Акції.</w:t>
      </w:r>
    </w:p>
    <w:p w14:paraId="189A225A"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7.3. Організатор не несе відповідальності за наслідки подальшого використання Заохочення Переможцем Акції з моменту його отримання, в тому числі, за ризик випадкової загибелі, втрати або псування Заохочення.</w:t>
      </w:r>
    </w:p>
    <w:p w14:paraId="6C249017"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p>
    <w:p w14:paraId="51B8A170"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p>
    <w:p w14:paraId="331632DC"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p>
    <w:p w14:paraId="75A9EE59" w14:textId="77777777" w:rsidR="00585A18" w:rsidRPr="00585A18" w:rsidRDefault="00585A18" w:rsidP="00585A18">
      <w:pPr>
        <w:shd w:val="clear" w:color="auto" w:fill="FFFFFF"/>
        <w:spacing w:after="0" w:line="240" w:lineRule="auto"/>
        <w:ind w:firstLine="567"/>
        <w:jc w:val="both"/>
        <w:outlineLvl w:val="1"/>
        <w:rPr>
          <w:rFonts w:ascii="Times New Roman" w:eastAsia="Times New Roman" w:hAnsi="Times New Roman" w:cs="Times New Roman"/>
          <w:b/>
          <w:bCs/>
          <w:kern w:val="0"/>
          <w:sz w:val="24"/>
          <w:szCs w:val="24"/>
          <w:lang w:val="uk-UA"/>
          <w14:ligatures w14:val="none"/>
        </w:rPr>
      </w:pPr>
      <w:r w:rsidRPr="00585A18">
        <w:rPr>
          <w:rFonts w:ascii="Times New Roman" w:eastAsia="Times New Roman" w:hAnsi="Times New Roman" w:cs="Times New Roman"/>
          <w:b/>
          <w:bCs/>
          <w:kern w:val="0"/>
          <w:sz w:val="24"/>
          <w:szCs w:val="24"/>
          <w:lang w:val="uk-UA"/>
          <w14:ligatures w14:val="none"/>
        </w:rPr>
        <w:t>8.ІНШЕ</w:t>
      </w:r>
    </w:p>
    <w:p w14:paraId="1329B0AA"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8.1. Ця Акція не є азартною грою, лотереєю, послугою у сфері грального бізнесу, чи конкурсом, а ці Правила не є публічною обіцянкою винагороди, чи умовами конкурсу. Строк дії даної Акції закінчується у випадку закінчення періоду її дії.</w:t>
      </w:r>
      <w:r w:rsidRPr="00585A18">
        <w:rPr>
          <w:rFonts w:ascii="Times New Roman" w:eastAsia="Times New Roman" w:hAnsi="Times New Roman" w:cs="Times New Roman"/>
          <w:kern w:val="0"/>
          <w:sz w:val="24"/>
          <w:szCs w:val="24"/>
          <w:lang w:val="uk-UA"/>
          <w14:ligatures w14:val="none"/>
        </w:rPr>
        <w:br/>
      </w:r>
      <w:r w:rsidRPr="00585A18">
        <w:rPr>
          <w:rFonts w:ascii="Times New Roman" w:eastAsia="Times New Roman" w:hAnsi="Times New Roman" w:cs="Times New Roman"/>
          <w:kern w:val="0"/>
          <w:sz w:val="24"/>
          <w:szCs w:val="24"/>
          <w:lang w:val="uk-UA"/>
          <w14:ligatures w14:val="none"/>
        </w:rPr>
        <w:lastRenderedPageBreak/>
        <w:t>8.2. Дана Акція є публічним інформування (донесенням) умов. Зокрема умов отримання заохочення Переможцем акції.</w:t>
      </w:r>
    </w:p>
    <w:p w14:paraId="416B25A0"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8.3. Детальні правила та умови Акції розміщено на сайті Організатора uavending.com.</w:t>
      </w:r>
    </w:p>
    <w:p w14:paraId="468F49FC"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 xml:space="preserve">8.4. Організатор залишає за собою право змінити або доповнити умови і правила проведення Акції протягом її дії, попередивши про це Учасників Акції шляхом розміщення інформації на своєму сайті uavending.com та/або сторінці </w:t>
      </w:r>
      <w:proofErr w:type="spellStart"/>
      <w:r w:rsidRPr="00585A18">
        <w:rPr>
          <w:rFonts w:ascii="Times New Roman" w:eastAsia="Times New Roman" w:hAnsi="Times New Roman" w:cs="Times New Roman"/>
          <w:kern w:val="0"/>
          <w:sz w:val="24"/>
          <w:szCs w:val="24"/>
          <w:lang w:val="uk-UA"/>
          <w14:ligatures w14:val="none"/>
        </w:rPr>
        <w:t>Instagram</w:t>
      </w:r>
      <w:proofErr w:type="spellEnd"/>
      <w:r w:rsidRPr="00585A18">
        <w:rPr>
          <w:rFonts w:ascii="Times New Roman" w:eastAsia="Times New Roman" w:hAnsi="Times New Roman" w:cs="Times New Roman"/>
          <w:kern w:val="0"/>
          <w:sz w:val="24"/>
          <w:szCs w:val="24"/>
          <w:lang w:val="uk-UA"/>
          <w14:ligatures w14:val="none"/>
        </w:rPr>
        <w:t>. Такі зміни та доповнення набувають чинності з моменту опублікування, якщо інше не було спеціально визначене безпосередньо змінами/ доповненнями до цих Правил та умов.</w:t>
      </w:r>
    </w:p>
    <w:p w14:paraId="021620BE"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8.5. Якщо після закінчення дії Акції Організатор не може доставити заохочення з причин, що не залежать від нього, в тому числі під дією обставин Форс-Мажору або Переможець не здійснює жодних дій щодо отримання такого заохочення, Організатор залишає за собою право позбавити такого Переможця права на отримання Заохочення.</w:t>
      </w:r>
    </w:p>
    <w:p w14:paraId="25F2C47C"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8.6. Беручи участь в Акції, кожен Учасник тим самим підтверджує свою згоду на обробку наданої ним з метою участі в даній Акції інформації (тобто, збирання, зберігання, використання та обробку такої інформації, а також її передачу афілійованим особам Організатора, консультантам та іншим відповідним третім особам).</w:t>
      </w:r>
      <w:r w:rsidRPr="00585A18">
        <w:rPr>
          <w:rFonts w:ascii="Times New Roman" w:eastAsia="Times New Roman" w:hAnsi="Times New Roman" w:cs="Times New Roman"/>
          <w:kern w:val="0"/>
          <w:sz w:val="24"/>
          <w:szCs w:val="24"/>
          <w:lang w:val="uk-UA"/>
          <w14:ligatures w14:val="none"/>
        </w:rPr>
        <w:br/>
        <w:t>У випадку, якщо виконання умов Акції передбачає передачу персональних даних Учасника в розумінні Закону України «Про захист персональних даних», Учасник, шляхом участі у Акції, автоматично передає Організатору зазначені персональні дані та надає згоду на здійснення їх обробки та інших необхідних дій з метою участі в даній Акції.</w:t>
      </w:r>
    </w:p>
    <w:p w14:paraId="6D688A02"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8.7. Факт участі в Акції автоматично означає ознайомлення і повну згоду Учасника з Правилами та умовами проведення Акції.</w:t>
      </w:r>
    </w:p>
    <w:p w14:paraId="5E837213"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8.8. У випадку виникнення ситуації, що допускає неоднозначне тлумачення цих Правил Акції, і/або питань, не урегульованих цими Правилами, остаточне рішення приймається Організатором відповідно до вимог діючого законодавства України. При цьому рішення Організатора є остаточним і не підлягає оскарженню.</w:t>
      </w:r>
    </w:p>
    <w:p w14:paraId="73BC2CC6" w14:textId="77777777" w:rsidR="00585A18" w:rsidRPr="00585A18" w:rsidRDefault="00585A18" w:rsidP="00585A18">
      <w:pPr>
        <w:shd w:val="clear" w:color="auto" w:fill="FFFFFF"/>
        <w:spacing w:after="0" w:line="240" w:lineRule="auto"/>
        <w:ind w:firstLine="567"/>
        <w:jc w:val="both"/>
        <w:rPr>
          <w:rFonts w:ascii="Times New Roman" w:eastAsia="Times New Roman" w:hAnsi="Times New Roman" w:cs="Times New Roman"/>
          <w:kern w:val="0"/>
          <w:sz w:val="24"/>
          <w:szCs w:val="24"/>
          <w:lang w:val="uk-UA"/>
          <w14:ligatures w14:val="none"/>
        </w:rPr>
      </w:pPr>
      <w:r w:rsidRPr="00585A18">
        <w:rPr>
          <w:rFonts w:ascii="Times New Roman" w:eastAsia="Times New Roman" w:hAnsi="Times New Roman" w:cs="Times New Roman"/>
          <w:kern w:val="0"/>
          <w:sz w:val="24"/>
          <w:szCs w:val="24"/>
          <w:lang w:val="uk-UA"/>
          <w14:ligatures w14:val="none"/>
        </w:rPr>
        <w:t>8.9. У разі, якщо Учасник для покращення своїх результатів участі чи здобуття переваги в Акції використовує (використовував) програмні/механічні методи, використання яких вважається порушенням Правил Акції, і такі дії були виявлені Організатором/Виконавцем, вони право у будь-який час та без будь-яких пояснень позбавити такого Учасника права участі в Акції і права на отримання Заохочення.</w:t>
      </w:r>
    </w:p>
    <w:p w14:paraId="150E9B06" w14:textId="77777777" w:rsidR="00585A18" w:rsidRPr="00585A18" w:rsidRDefault="00585A18" w:rsidP="00585A18">
      <w:pPr>
        <w:shd w:val="clear" w:color="auto" w:fill="FFFFFF"/>
        <w:spacing w:after="0" w:line="240" w:lineRule="auto"/>
        <w:jc w:val="both"/>
        <w:rPr>
          <w:rFonts w:ascii="Times New Roman" w:eastAsia="Times New Roman" w:hAnsi="Times New Roman" w:cs="Times New Roman"/>
          <w:kern w:val="0"/>
          <w:sz w:val="24"/>
          <w:szCs w:val="24"/>
          <w:lang w:val="uk-UA"/>
          <w14:ligatures w14:val="none"/>
        </w:rPr>
      </w:pPr>
    </w:p>
    <w:p w14:paraId="6C5DE8A7" w14:textId="77777777" w:rsidR="00585A18" w:rsidRPr="00585A18" w:rsidRDefault="00585A18" w:rsidP="00585A18">
      <w:pPr>
        <w:spacing w:after="0" w:line="240" w:lineRule="auto"/>
        <w:rPr>
          <w:rFonts w:ascii="Times New Roman" w:eastAsia="Calibri" w:hAnsi="Times New Roman" w:cs="Times New Roman"/>
          <w:kern w:val="0"/>
          <w:sz w:val="24"/>
          <w:szCs w:val="24"/>
          <w:lang w:val="uk-UA"/>
          <w14:ligatures w14:val="none"/>
        </w:rPr>
      </w:pPr>
    </w:p>
    <w:p w14:paraId="69B346B3" w14:textId="77777777" w:rsidR="00585A18" w:rsidRPr="00585A18" w:rsidRDefault="00585A18" w:rsidP="00585A18">
      <w:pPr>
        <w:spacing w:after="0" w:line="240" w:lineRule="auto"/>
        <w:rPr>
          <w:rFonts w:ascii="Times New Roman" w:eastAsia="Calibri" w:hAnsi="Times New Roman" w:cs="Times New Roman"/>
          <w:kern w:val="0"/>
          <w:sz w:val="24"/>
          <w:szCs w:val="24"/>
          <w:lang w:val="uk-UA" w:eastAsia="ru-RU"/>
          <w14:ligatures w14:val="none"/>
        </w:rPr>
      </w:pPr>
    </w:p>
    <w:p w14:paraId="5381493A" w14:textId="77777777" w:rsidR="00DD2042" w:rsidRPr="00585A18" w:rsidRDefault="00DD2042">
      <w:pPr>
        <w:rPr>
          <w:lang w:val="uk-UA"/>
        </w:rPr>
      </w:pPr>
    </w:p>
    <w:sectPr w:rsidR="00DD2042" w:rsidRPr="00585A18" w:rsidSect="00585A18">
      <w:pgSz w:w="11906" w:h="16838"/>
      <w:pgMar w:top="567" w:right="707" w:bottom="1134"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18"/>
    <w:rsid w:val="000A20D9"/>
    <w:rsid w:val="00585A18"/>
    <w:rsid w:val="00DD204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F4FF"/>
  <w15:chartTrackingRefBased/>
  <w15:docId w15:val="{4513A93F-4010-4FDD-BBFF-ED195C60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ask.co/instagram-giveaway-comment-winner-picker?lang=ru" TargetMode="External"/><Relationship Id="rId4" Type="http://schemas.openxmlformats.org/officeDocument/2006/relationships/hyperlink" Target="https://www.tiktok.com/@llc_liberty_ukraine?_t=8pSlAt15nDJ&amp;_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7995</Words>
  <Characters>4558</Characters>
  <Application>Microsoft Office Word</Application>
  <DocSecurity>0</DocSecurity>
  <Lines>37</Lines>
  <Paragraphs>25</Paragraphs>
  <ScaleCrop>false</ScaleCrop>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Шепель</dc:creator>
  <cp:keywords/>
  <dc:description/>
  <cp:lastModifiedBy>Катерина  Шепель</cp:lastModifiedBy>
  <cp:revision>1</cp:revision>
  <dcterms:created xsi:type="dcterms:W3CDTF">2024-09-24T12:53:00Z</dcterms:created>
  <dcterms:modified xsi:type="dcterms:W3CDTF">2024-09-24T12:54:00Z</dcterms:modified>
</cp:coreProperties>
</file>